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C2A" w:rsidRDefault="00523C2A" w:rsidP="00523C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 №</w:t>
      </w:r>
      <w:r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дәрістік сабақтарға шығаруға арналған практика есептері. </w:t>
      </w:r>
    </w:p>
    <w:p w:rsidR="00523C2A" w:rsidRDefault="00523C2A" w:rsidP="00BA41D1">
      <w:pPr>
        <w:ind w:firstLine="709"/>
        <w:jc w:val="center"/>
        <w:rPr>
          <w:b/>
          <w:sz w:val="28"/>
          <w:szCs w:val="28"/>
        </w:rPr>
      </w:pPr>
    </w:p>
    <w:p w:rsidR="00BA41D1" w:rsidRDefault="00BA41D1" w:rsidP="00BA41D1">
      <w:pPr>
        <w:ind w:firstLine="709"/>
        <w:jc w:val="center"/>
        <w:rPr>
          <w:b/>
          <w:sz w:val="28"/>
          <w:szCs w:val="28"/>
        </w:rPr>
      </w:pPr>
      <w:r w:rsidRPr="00BA41D1">
        <w:rPr>
          <w:b/>
          <w:sz w:val="28"/>
          <w:szCs w:val="28"/>
        </w:rPr>
        <w:t>Операциялық есептеулер арқылы тұрақты коэффициентті сызықты диффренциалдық теңдеулерді шешу.</w:t>
      </w:r>
    </w:p>
    <w:p w:rsidR="00BA41D1" w:rsidRPr="00BA41D1" w:rsidRDefault="00BA41D1" w:rsidP="00BA41D1">
      <w:pPr>
        <w:ind w:firstLine="709"/>
        <w:jc w:val="center"/>
        <w:rPr>
          <w:b/>
          <w:sz w:val="28"/>
          <w:szCs w:val="28"/>
        </w:rPr>
      </w:pPr>
    </w:p>
    <w:p w:rsidR="00BA41D1" w:rsidRPr="00BA41D1" w:rsidRDefault="00BA41D1" w:rsidP="00BA41D1">
      <w:pPr>
        <w:ind w:firstLine="709"/>
        <w:jc w:val="both"/>
        <w:rPr>
          <w:sz w:val="28"/>
          <w:szCs w:val="28"/>
        </w:rPr>
      </w:pPr>
      <w:r w:rsidRPr="00BA41D1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№1</w:t>
      </w:r>
      <w:r w:rsidRPr="00BA41D1">
        <w:rPr>
          <w:b/>
          <w:sz w:val="28"/>
          <w:szCs w:val="28"/>
        </w:rPr>
        <w:t xml:space="preserve">. </w:t>
      </w:r>
      <w:r w:rsidRPr="00BA41D1">
        <w:rPr>
          <w:sz w:val="28"/>
          <w:szCs w:val="28"/>
        </w:rPr>
        <w:t>Коши есебін операционды әдіспен шешу</w:t>
      </w:r>
      <w:r>
        <w:rPr>
          <w:sz w:val="28"/>
          <w:szCs w:val="28"/>
        </w:rPr>
        <w:t>.</w:t>
      </w:r>
    </w:p>
    <w:p w:rsidR="00BA41D1" w:rsidRPr="00BA41D1" w:rsidRDefault="00BA41D1" w:rsidP="00BA41D1">
      <w:pPr>
        <w:jc w:val="both"/>
        <w:rPr>
          <w:b/>
          <w:sz w:val="28"/>
          <w:szCs w:val="28"/>
        </w:rPr>
      </w:pPr>
      <w:r w:rsidRPr="00BA41D1">
        <w:rPr>
          <w:b/>
          <w:position w:val="-24"/>
          <w:sz w:val="28"/>
          <w:szCs w:val="28"/>
        </w:rPr>
        <w:object w:dxaOrig="41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4.85pt;height:41.95pt" o:ole="">
            <v:imagedata r:id="rId7" o:title=""/>
          </v:shape>
          <o:OLEObject Type="Embed" ProgID="Equation.3" ShapeID="_x0000_i1025" DrawAspect="Content" ObjectID="_1546966472" r:id="rId8"/>
        </w:object>
      </w:r>
    </w:p>
    <w:p w:rsidR="00BA41D1" w:rsidRPr="00BA41D1" w:rsidRDefault="00BA41D1" w:rsidP="00BA41D1">
      <w:pPr>
        <w:ind w:firstLine="709"/>
        <w:jc w:val="both"/>
        <w:rPr>
          <w:b/>
          <w:sz w:val="28"/>
          <w:szCs w:val="28"/>
        </w:rPr>
      </w:pPr>
      <w:r w:rsidRPr="00BA41D1">
        <w:rPr>
          <w:b/>
          <w:sz w:val="28"/>
          <w:szCs w:val="28"/>
        </w:rPr>
        <w:t xml:space="preserve">Шешімі. </w:t>
      </w:r>
      <w:r w:rsidRPr="00BA41D1">
        <w:rPr>
          <w:sz w:val="28"/>
          <w:szCs w:val="28"/>
        </w:rPr>
        <w:t>Келесі қатынастарды пайдаланып: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28"/>
          <w:sz w:val="28"/>
          <w:szCs w:val="28"/>
        </w:rPr>
        <w:object w:dxaOrig="2620" w:dyaOrig="660">
          <v:shape id="_x0000_i1026" type="#_x0000_t75" style="width:162.2pt;height:40.35pt" o:ole="">
            <v:imagedata r:id="rId9" o:title=""/>
          </v:shape>
          <o:OLEObject Type="Embed" ProgID="Equation.3" ShapeID="_x0000_i1026" DrawAspect="Content" ObjectID="_1546966473" r:id="rId10"/>
        </w:object>
      </w:r>
    </w:p>
    <w:p w:rsidR="00BA41D1" w:rsidRPr="00BA41D1" w:rsidRDefault="00BA41D1" w:rsidP="00BA41D1">
      <w:pPr>
        <w:jc w:val="both"/>
        <w:rPr>
          <w:b/>
          <w:sz w:val="28"/>
          <w:szCs w:val="28"/>
        </w:rPr>
      </w:pPr>
      <w:r w:rsidRPr="00BA41D1">
        <w:rPr>
          <w:b/>
          <w:position w:val="-54"/>
          <w:sz w:val="28"/>
          <w:szCs w:val="28"/>
        </w:rPr>
        <w:object w:dxaOrig="2460" w:dyaOrig="920">
          <v:shape id="_x0000_i1027" type="#_x0000_t75" style="width:145.6pt;height:54.6pt" o:ole="">
            <v:imagedata r:id="rId11" o:title=""/>
          </v:shape>
          <o:OLEObject Type="Embed" ProgID="Equation.3" ShapeID="_x0000_i1027" DrawAspect="Content" ObjectID="_1546966474" r:id="rId12"/>
        </w:object>
      </w:r>
      <w:r w:rsidRPr="00BA41D1">
        <w:rPr>
          <w:b/>
          <w:position w:val="-54"/>
          <w:sz w:val="28"/>
          <w:szCs w:val="28"/>
        </w:rPr>
        <w:t xml:space="preserve">  </w:t>
      </w:r>
      <w:r w:rsidRPr="00BA41D1">
        <w:rPr>
          <w:position w:val="-54"/>
          <w:sz w:val="28"/>
          <w:szCs w:val="28"/>
        </w:rPr>
        <w:t>аламыз.</w:t>
      </w:r>
      <w:bookmarkStart w:id="0" w:name="_GoBack"/>
      <w:bookmarkEnd w:id="0"/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i/>
          <w:sz w:val="28"/>
          <w:szCs w:val="28"/>
        </w:rPr>
        <w:t>у(t)-</w:t>
      </w:r>
      <w:r w:rsidRPr="00BA41D1">
        <w:rPr>
          <w:sz w:val="28"/>
          <w:szCs w:val="28"/>
        </w:rPr>
        <w:t xml:space="preserve">тің өрнегін  </w:t>
      </w:r>
      <w:r w:rsidRPr="00BA41D1">
        <w:rPr>
          <w:i/>
          <w:sz w:val="28"/>
          <w:szCs w:val="28"/>
        </w:rPr>
        <w:t>Y(p)</w:t>
      </w:r>
      <w:r w:rsidRPr="00BA41D1">
        <w:rPr>
          <w:sz w:val="28"/>
          <w:szCs w:val="28"/>
        </w:rPr>
        <w:t xml:space="preserve"> арқылы белгілегеннен соң: 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30"/>
          <w:sz w:val="28"/>
          <w:szCs w:val="28"/>
        </w:rPr>
        <w:object w:dxaOrig="4420" w:dyaOrig="720">
          <v:shape id="_x0000_i1028" type="#_x0000_t75" style="width:265.05pt;height:43.5pt" o:ole="">
            <v:imagedata r:id="rId13" o:title=""/>
          </v:shape>
          <o:OLEObject Type="Embed" ProgID="Equation.3" ShapeID="_x0000_i1028" DrawAspect="Content" ObjectID="_1546966475" r:id="rId14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Теңдеудің сол және оң жақ өрнектерін жазып алып,  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182"/>
          <w:sz w:val="28"/>
          <w:szCs w:val="28"/>
        </w:rPr>
        <w:object w:dxaOrig="5100" w:dyaOrig="3760">
          <v:shape id="_x0000_i1029" type="#_x0000_t75" style="width:311.75pt;height:230.25pt" o:ole="">
            <v:imagedata r:id="rId15" o:title=""/>
          </v:shape>
          <o:OLEObject Type="Embed" ProgID="Equation.3" ShapeID="_x0000_i1029" DrawAspect="Content" ObjectID="_1546966476" r:id="rId16"/>
        </w:object>
      </w:r>
      <w:r w:rsidRPr="00BA41D1">
        <w:rPr>
          <w:position w:val="-182"/>
          <w:sz w:val="28"/>
          <w:szCs w:val="28"/>
        </w:rPr>
        <w:t xml:space="preserve">  аламыз. 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>Жазып алынған әрбір бөлшекті қарапайым түрге жіктейміз: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1)    </w:t>
      </w:r>
      <w:r w:rsidRPr="00BA41D1">
        <w:rPr>
          <w:position w:val="-54"/>
          <w:sz w:val="28"/>
          <w:szCs w:val="28"/>
        </w:rPr>
        <w:object w:dxaOrig="4380" w:dyaOrig="920">
          <v:shape id="_x0000_i1030" type="#_x0000_t75" style="width:266.65pt;height:55.4pt" o:ole="">
            <v:imagedata r:id="rId17" o:title=""/>
          </v:shape>
          <o:OLEObject Type="Embed" ProgID="Equation.3" ShapeID="_x0000_i1030" DrawAspect="Content" ObjectID="_1546966477" r:id="rId18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24"/>
          <w:sz w:val="28"/>
          <w:szCs w:val="28"/>
        </w:rPr>
        <w:object w:dxaOrig="3600" w:dyaOrig="620">
          <v:shape id="_x0000_i1031" type="#_x0000_t75" style="width:3in;height:36.4pt" o:ole="">
            <v:imagedata r:id="rId19" o:title=""/>
          </v:shape>
          <o:OLEObject Type="Embed" ProgID="Equation.3" ShapeID="_x0000_i1031" DrawAspect="Content" ObjectID="_1546966478" r:id="rId20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р=2 –ны қойсақ,   </w:t>
      </w:r>
      <w:r w:rsidRPr="00BA41D1">
        <w:rPr>
          <w:position w:val="-24"/>
          <w:sz w:val="28"/>
          <w:szCs w:val="28"/>
        </w:rPr>
        <w:object w:dxaOrig="1980" w:dyaOrig="620">
          <v:shape id="_x0000_i1032" type="#_x0000_t75" style="width:130.55pt;height:41.15pt" o:ole="">
            <v:imagedata r:id="rId21" o:title=""/>
          </v:shape>
          <o:OLEObject Type="Embed" ProgID="Equation.3" ShapeID="_x0000_i1032" DrawAspect="Content" ObjectID="_1546966479" r:id="rId22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10"/>
          <w:sz w:val="28"/>
          <w:szCs w:val="28"/>
        </w:rPr>
        <w:object w:dxaOrig="4360" w:dyaOrig="360">
          <v:shape id="_x0000_i1033" type="#_x0000_t75" style="width:269.8pt;height:22.15pt" o:ole="">
            <v:imagedata r:id="rId23" o:title=""/>
          </v:shape>
          <o:OLEObject Type="Embed" ProgID="Equation.3" ShapeID="_x0000_i1033" DrawAspect="Content" ObjectID="_1546966480" r:id="rId24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32"/>
          <w:sz w:val="28"/>
          <w:szCs w:val="28"/>
        </w:rPr>
        <w:object w:dxaOrig="320" w:dyaOrig="760">
          <v:shape id="_x0000_i1034" type="#_x0000_t75" style="width:15.8pt;height:37.2pt" o:ole="">
            <v:imagedata r:id="rId25" o:title=""/>
          </v:shape>
          <o:OLEObject Type="Embed" ProgID="Equation.3" ShapeID="_x0000_i1034" DrawAspect="Content" ObjectID="_1546966481" r:id="rId26"/>
        </w:object>
      </w:r>
      <w:r w:rsidRPr="00BA41D1">
        <w:rPr>
          <w:position w:val="-30"/>
          <w:sz w:val="28"/>
          <w:szCs w:val="28"/>
        </w:rPr>
        <w:object w:dxaOrig="3019" w:dyaOrig="720">
          <v:shape id="_x0000_i1035" type="#_x0000_t75" style="width:151.1pt;height:36.4pt" o:ole="">
            <v:imagedata r:id="rId27" o:title=""/>
          </v:shape>
          <o:OLEObject Type="Embed" ProgID="Equation.3" ShapeID="_x0000_i1035" DrawAspect="Content" ObjectID="_1546966482" r:id="rId28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>Демек,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62"/>
          <w:sz w:val="28"/>
          <w:szCs w:val="28"/>
        </w:rPr>
        <w:object w:dxaOrig="4580" w:dyaOrig="999">
          <v:shape id="_x0000_i1036" type="#_x0000_t75" style="width:260.3pt;height:56.95pt" o:ole="">
            <v:imagedata r:id="rId29" o:title=""/>
          </v:shape>
          <o:OLEObject Type="Embed" ProgID="Equation.3" ShapeID="_x0000_i1036" DrawAspect="Content" ObjectID="_1546966483" r:id="rId30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2)  </w:t>
      </w:r>
      <w:r w:rsidRPr="00BA41D1">
        <w:rPr>
          <w:position w:val="-28"/>
          <w:sz w:val="28"/>
          <w:szCs w:val="28"/>
        </w:rPr>
        <w:object w:dxaOrig="2960" w:dyaOrig="660">
          <v:shape id="_x0000_i1037" type="#_x0000_t75" style="width:188.3pt;height:41.95pt" o:ole="">
            <v:imagedata r:id="rId31" o:title=""/>
          </v:shape>
          <o:OLEObject Type="Embed" ProgID="Equation.3" ShapeID="_x0000_i1037" DrawAspect="Content" ObjectID="_1546966484" r:id="rId32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10"/>
          <w:sz w:val="28"/>
          <w:szCs w:val="28"/>
        </w:rPr>
        <w:object w:dxaOrig="2740" w:dyaOrig="320">
          <v:shape id="_x0000_i1038" type="#_x0000_t75" style="width:180.4pt;height:21.35pt" o:ole="">
            <v:imagedata r:id="rId33" o:title=""/>
          </v:shape>
          <o:OLEObject Type="Embed" ProgID="Equation.3" ShapeID="_x0000_i1038" DrawAspect="Content" ObjectID="_1546966485" r:id="rId34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Осыдан   р=2,  р=1  болғанда,  </w:t>
      </w:r>
      <w:r w:rsidRPr="00BA41D1">
        <w:rPr>
          <w:position w:val="-10"/>
          <w:sz w:val="28"/>
          <w:szCs w:val="28"/>
        </w:rPr>
        <w:object w:dxaOrig="2700" w:dyaOrig="320">
          <v:shape id="_x0000_i1039" type="#_x0000_t75" style="width:161.4pt;height:19.8pt" o:ole="">
            <v:imagedata r:id="rId35" o:title=""/>
          </v:shape>
          <o:OLEObject Type="Embed" ProgID="Equation.3" ShapeID="_x0000_i1039" DrawAspect="Content" ObjectID="_1546966486" r:id="rId36"/>
        </w:object>
      </w:r>
      <w:r w:rsidRPr="00BA41D1">
        <w:rPr>
          <w:position w:val="-10"/>
          <w:sz w:val="28"/>
          <w:szCs w:val="28"/>
        </w:rPr>
        <w:t xml:space="preserve"> шығады.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Олай болса, </w:t>
      </w:r>
      <w:r w:rsidRPr="00BA41D1">
        <w:rPr>
          <w:position w:val="-28"/>
          <w:sz w:val="28"/>
          <w:szCs w:val="28"/>
        </w:rPr>
        <w:object w:dxaOrig="2880" w:dyaOrig="660">
          <v:shape id="_x0000_i1040" type="#_x0000_t75" style="width:191.45pt;height:43.5pt" o:ole="">
            <v:imagedata r:id="rId37" o:title=""/>
          </v:shape>
          <o:OLEObject Type="Embed" ProgID="Equation.3" ShapeID="_x0000_i1040" DrawAspect="Content" ObjectID="_1546966487" r:id="rId38"/>
        </w:object>
      </w:r>
      <w:r w:rsidRPr="00BA41D1">
        <w:rPr>
          <w:sz w:val="28"/>
          <w:szCs w:val="28"/>
        </w:rPr>
        <w:t>.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>Қорыта келгенде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54"/>
          <w:sz w:val="28"/>
          <w:szCs w:val="28"/>
        </w:rPr>
        <w:object w:dxaOrig="6920" w:dyaOrig="920">
          <v:shape id="_x0000_i1041" type="#_x0000_t75" style="width:402.75pt;height:53pt" o:ole="">
            <v:imagedata r:id="rId39" o:title=""/>
          </v:shape>
          <o:OLEObject Type="Embed" ProgID="Equation.3" ShapeID="_x0000_i1041" DrawAspect="Content" ObjectID="_1546966488" r:id="rId40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54"/>
          <w:sz w:val="28"/>
          <w:szCs w:val="28"/>
        </w:rPr>
        <w:object w:dxaOrig="6380" w:dyaOrig="1200">
          <v:shape id="_x0000_i1042" type="#_x0000_t75" style="width:376.6pt;height:70.4pt" o:ole="">
            <v:imagedata r:id="rId41" o:title=""/>
          </v:shape>
          <o:OLEObject Type="Embed" ProgID="Equation.3" ShapeID="_x0000_i1042" DrawAspect="Content" ObjectID="_1546966489" r:id="rId42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Төмендегі қатынастар 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28"/>
          <w:sz w:val="28"/>
          <w:szCs w:val="28"/>
        </w:rPr>
        <w:object w:dxaOrig="6340" w:dyaOrig="660">
          <v:shape id="_x0000_i1043" type="#_x0000_t75" style="width:382.95pt;height:38.75pt" o:ole="">
            <v:imagedata r:id="rId43" o:title=""/>
          </v:shape>
          <o:OLEObject Type="Embed" ProgID="Equation.3" ShapeID="_x0000_i1043" DrawAspect="Content" ObjectID="_1546966490" r:id="rId44"/>
        </w:object>
      </w:r>
      <w:r w:rsidRPr="00BA41D1">
        <w:rPr>
          <w:sz w:val="28"/>
          <w:szCs w:val="28"/>
        </w:rPr>
        <w:t xml:space="preserve">  мен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10"/>
          <w:sz w:val="28"/>
          <w:szCs w:val="28"/>
        </w:rPr>
        <w:object w:dxaOrig="180" w:dyaOrig="340">
          <v:shape id="_x0000_i1044" type="#_x0000_t75" style="width:8.7pt;height:16.6pt" o:ole="">
            <v:imagedata r:id="rId45" o:title=""/>
          </v:shape>
          <o:OLEObject Type="Embed" ProgID="Equation.3" ShapeID="_x0000_i1044" DrawAspect="Content" ObjectID="_1546966491" r:id="rId46"/>
        </w:objec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sz w:val="28"/>
          <w:szCs w:val="28"/>
        </w:rPr>
        <w:t xml:space="preserve">сызықты қасиеттерді пайдаланып, </w:t>
      </w:r>
      <w:r w:rsidRPr="00BA41D1">
        <w:rPr>
          <w:position w:val="-10"/>
          <w:sz w:val="28"/>
          <w:szCs w:val="28"/>
        </w:rPr>
        <w:object w:dxaOrig="560" w:dyaOrig="320">
          <v:shape id="_x0000_i1045" type="#_x0000_t75" style="width:42.75pt;height:23.75pt" o:ole="">
            <v:imagedata r:id="rId47" o:title=""/>
          </v:shape>
          <o:OLEObject Type="Embed" ProgID="Equation.3" ShapeID="_x0000_i1045" DrawAspect="Content" ObjectID="_1546966492" r:id="rId48"/>
        </w:object>
      </w:r>
      <w:r w:rsidRPr="00BA41D1">
        <w:rPr>
          <w:position w:val="-10"/>
          <w:sz w:val="28"/>
          <w:szCs w:val="28"/>
        </w:rPr>
        <w:t xml:space="preserve">  үшін түпнұсқасын табамыз</w:t>
      </w:r>
      <w:r w:rsidRPr="00BA41D1">
        <w:rPr>
          <w:sz w:val="28"/>
          <w:szCs w:val="28"/>
        </w:rPr>
        <w:t>:</w:t>
      </w:r>
    </w:p>
    <w:p w:rsidR="00BA41D1" w:rsidRPr="00BA41D1" w:rsidRDefault="00BA41D1" w:rsidP="00BA41D1">
      <w:pPr>
        <w:jc w:val="both"/>
        <w:rPr>
          <w:sz w:val="28"/>
          <w:szCs w:val="28"/>
        </w:rPr>
      </w:pPr>
      <w:r w:rsidRPr="00BA41D1">
        <w:rPr>
          <w:position w:val="-24"/>
          <w:sz w:val="28"/>
          <w:szCs w:val="28"/>
        </w:rPr>
        <w:object w:dxaOrig="4520" w:dyaOrig="620">
          <v:shape id="_x0000_i1046" type="#_x0000_t75" style="width:316.5pt;height:43.5pt" o:ole="">
            <v:imagedata r:id="rId49" o:title=""/>
          </v:shape>
          <o:OLEObject Type="Embed" ProgID="Equation.3" ShapeID="_x0000_i1046" DrawAspect="Content" ObjectID="_1546966493" r:id="rId50"/>
        </w:object>
      </w:r>
    </w:p>
    <w:p w:rsidR="00BA41D1" w:rsidRPr="00BA41D1" w:rsidRDefault="00BA41D1" w:rsidP="00BA41D1">
      <w:pPr>
        <w:ind w:firstLine="709"/>
        <w:jc w:val="both"/>
        <w:rPr>
          <w:b/>
          <w:sz w:val="28"/>
          <w:szCs w:val="28"/>
        </w:rPr>
      </w:pPr>
      <w:r w:rsidRPr="00BA41D1">
        <w:rPr>
          <w:b/>
          <w:sz w:val="28"/>
          <w:szCs w:val="28"/>
        </w:rPr>
        <w:t xml:space="preserve">Жауабы: </w:t>
      </w:r>
      <w:r w:rsidRPr="00BA41D1">
        <w:rPr>
          <w:position w:val="-24"/>
          <w:sz w:val="28"/>
          <w:szCs w:val="28"/>
        </w:rPr>
        <w:object w:dxaOrig="3900" w:dyaOrig="620">
          <v:shape id="_x0000_i1047" type="#_x0000_t75" style="width:250.8pt;height:38.75pt" o:ole="">
            <v:imagedata r:id="rId51" o:title=""/>
          </v:shape>
          <o:OLEObject Type="Embed" ProgID="Equation.3" ShapeID="_x0000_i1047" DrawAspect="Content" ObjectID="_1546966494" r:id="rId52"/>
        </w:object>
      </w:r>
    </w:p>
    <w:p w:rsidR="00DD3E7C" w:rsidRPr="00BA41D1" w:rsidRDefault="00DD3E7C" w:rsidP="00BA41D1">
      <w:pPr>
        <w:jc w:val="both"/>
        <w:rPr>
          <w:sz w:val="28"/>
          <w:szCs w:val="28"/>
        </w:rPr>
      </w:pPr>
    </w:p>
    <w:sectPr w:rsidR="00DD3E7C" w:rsidRPr="00BA4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7A4622FA"/>
    <w:multiLevelType w:val="multilevel"/>
    <w:tmpl w:val="F0A82196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501"/>
    <w:rsid w:val="00346501"/>
    <w:rsid w:val="004F6853"/>
    <w:rsid w:val="005157F7"/>
    <w:rsid w:val="00523C2A"/>
    <w:rsid w:val="007E6732"/>
    <w:rsid w:val="00935F8B"/>
    <w:rsid w:val="00BA41D1"/>
    <w:rsid w:val="00D5178B"/>
    <w:rsid w:val="00DD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7E6732"/>
    <w:pPr>
      <w:spacing w:after="120"/>
    </w:pPr>
    <w:rPr>
      <w:lang w:val="ru-RU" w:eastAsia="ru-RU"/>
    </w:rPr>
  </w:style>
  <w:style w:type="character" w:customStyle="1" w:styleId="a6">
    <w:name w:val="Основной текст Знак"/>
    <w:basedOn w:val="a0"/>
    <w:link w:val="a5"/>
    <w:rsid w:val="007E67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7E6732"/>
    <w:pPr>
      <w:spacing w:after="120"/>
    </w:pPr>
    <w:rPr>
      <w:lang w:val="ru-RU" w:eastAsia="ru-RU"/>
    </w:rPr>
  </w:style>
  <w:style w:type="character" w:customStyle="1" w:styleId="a6">
    <w:name w:val="Основной текст Знак"/>
    <w:basedOn w:val="a0"/>
    <w:link w:val="a5"/>
    <w:rsid w:val="007E67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2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86FE1-E230-4299-808A-0FC130DD6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9</cp:revision>
  <dcterms:created xsi:type="dcterms:W3CDTF">2017-01-26T08:47:00Z</dcterms:created>
  <dcterms:modified xsi:type="dcterms:W3CDTF">2017-01-26T13:31:00Z</dcterms:modified>
</cp:coreProperties>
</file>